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A4" w:rsidRDefault="005E18A4" w:rsidP="005E18A4">
      <w:pPr>
        <w:spacing w:after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Pr="006D7303">
        <w:rPr>
          <w:rFonts w:ascii="Arial" w:hAnsi="Arial" w:cs="Arial"/>
          <w:i/>
          <w:iCs/>
          <w:color w:val="000000"/>
          <w:sz w:val="20"/>
          <w:szCs w:val="20"/>
        </w:rPr>
        <w:t xml:space="preserve">ałącznik </w:t>
      </w:r>
      <w:r w:rsidRPr="00C55983">
        <w:rPr>
          <w:rFonts w:ascii="Arial" w:hAnsi="Arial" w:cs="Arial"/>
          <w:i/>
          <w:iCs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i/>
          <w:iCs/>
          <w:color w:val="000000"/>
          <w:sz w:val="20"/>
          <w:szCs w:val="20"/>
        </w:rPr>
        <w:t>2 do </w:t>
      </w:r>
      <w:r w:rsidRPr="00C55983">
        <w:rPr>
          <w:rFonts w:ascii="Arial" w:hAnsi="Arial" w:cs="Arial"/>
          <w:i/>
          <w:iCs/>
          <w:color w:val="000000"/>
          <w:sz w:val="20"/>
          <w:szCs w:val="20"/>
        </w:rPr>
        <w:t xml:space="preserve">zapytania ofertowego nr </w:t>
      </w:r>
      <w:r>
        <w:rPr>
          <w:rFonts w:ascii="Arial" w:hAnsi="Arial" w:cs="Arial"/>
          <w:i/>
          <w:iCs/>
          <w:color w:val="000000"/>
          <w:sz w:val="20"/>
          <w:szCs w:val="20"/>
        </w:rPr>
        <w:t>5</w:t>
      </w:r>
      <w:r w:rsidRPr="00C55983">
        <w:rPr>
          <w:rFonts w:ascii="Arial" w:hAnsi="Arial" w:cs="Arial"/>
          <w:i/>
          <w:iCs/>
          <w:color w:val="000000"/>
          <w:sz w:val="20"/>
          <w:szCs w:val="20"/>
        </w:rPr>
        <w:t>/</w:t>
      </w:r>
      <w:r>
        <w:rPr>
          <w:rFonts w:ascii="Arial" w:hAnsi="Arial" w:cs="Arial"/>
          <w:i/>
          <w:iCs/>
          <w:color w:val="000000"/>
          <w:sz w:val="20"/>
          <w:szCs w:val="20"/>
        </w:rPr>
        <w:t>1.5/2017</w:t>
      </w:r>
    </w:p>
    <w:p w:rsidR="005E18A4" w:rsidRDefault="005E18A4" w:rsidP="005E18A4">
      <w:pPr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E18A4" w:rsidRDefault="005E18A4" w:rsidP="005E18A4">
      <w:pPr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E18A4" w:rsidRDefault="005E18A4" w:rsidP="005E18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9E3E64">
        <w:rPr>
          <w:rFonts w:ascii="Arial" w:hAnsi="Arial" w:cs="Arial"/>
          <w:b/>
          <w:iCs/>
          <w:sz w:val="20"/>
          <w:szCs w:val="20"/>
        </w:rPr>
        <w:t>FORMULARZ OFERTOWY</w:t>
      </w:r>
    </w:p>
    <w:p w:rsidR="005E18A4" w:rsidRDefault="005E18A4" w:rsidP="005E18A4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5E18A4" w:rsidRDefault="005E18A4" w:rsidP="005E18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5/1.5/2017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18.08.2017r.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B73CE7">
        <w:rPr>
          <w:rFonts w:ascii="Arial" w:hAnsi="Arial" w:cs="Arial"/>
          <w:color w:val="000000"/>
          <w:sz w:val="20"/>
          <w:szCs w:val="20"/>
        </w:rPr>
        <w:t>akup</w:t>
      </w:r>
      <w:r>
        <w:rPr>
          <w:rFonts w:ascii="Arial" w:hAnsi="Arial" w:cs="Arial"/>
          <w:color w:val="000000"/>
          <w:sz w:val="20"/>
          <w:szCs w:val="20"/>
        </w:rPr>
        <w:t>u, dostawy</w:t>
      </w:r>
      <w:r w:rsidRPr="00B73CE7">
        <w:rPr>
          <w:rFonts w:ascii="Arial" w:hAnsi="Arial" w:cs="Arial"/>
          <w:color w:val="000000"/>
          <w:sz w:val="20"/>
          <w:szCs w:val="20"/>
        </w:rPr>
        <w:t xml:space="preserve"> i uruchomieni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B73C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CE7">
        <w:rPr>
          <w:rFonts w:ascii="Arial" w:hAnsi="Arial" w:cs="Arial"/>
          <w:sz w:val="20"/>
          <w:szCs w:val="20"/>
        </w:rPr>
        <w:t xml:space="preserve">komory </w:t>
      </w:r>
      <w:proofErr w:type="spellStart"/>
      <w:r w:rsidRPr="00B73CE7">
        <w:rPr>
          <w:rFonts w:ascii="Arial" w:hAnsi="Arial" w:cs="Arial"/>
          <w:sz w:val="20"/>
          <w:szCs w:val="20"/>
        </w:rPr>
        <w:t>śrutowniczej</w:t>
      </w:r>
      <w:proofErr w:type="spellEnd"/>
      <w:r w:rsidRPr="00B73CE7">
        <w:rPr>
          <w:rFonts w:ascii="Arial" w:hAnsi="Arial" w:cs="Arial"/>
          <w:sz w:val="20"/>
          <w:szCs w:val="20"/>
        </w:rPr>
        <w:t xml:space="preserve"> kontenerowej do obróbki strumieniowo </w:t>
      </w:r>
      <w:r>
        <w:rPr>
          <w:rFonts w:ascii="Arial" w:hAnsi="Arial" w:cs="Arial"/>
          <w:sz w:val="20"/>
          <w:szCs w:val="20"/>
        </w:rPr>
        <w:t>–</w:t>
      </w:r>
      <w:r w:rsidRPr="00B73C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</w:t>
      </w:r>
      <w:r w:rsidRPr="00B73CE7">
        <w:rPr>
          <w:rFonts w:ascii="Arial" w:hAnsi="Arial" w:cs="Arial"/>
          <w:sz w:val="20"/>
          <w:szCs w:val="20"/>
        </w:rPr>
        <w:t>ciernej</w:t>
      </w:r>
      <w:r>
        <w:rPr>
          <w:rFonts w:ascii="Arial" w:hAnsi="Arial" w:cs="Arial"/>
          <w:sz w:val="20"/>
          <w:szCs w:val="20"/>
        </w:rPr>
        <w:t xml:space="preserve"> składamy ofertę o treści:</w:t>
      </w:r>
    </w:p>
    <w:p w:rsidR="005E18A4" w:rsidRPr="006D7303" w:rsidRDefault="005E18A4" w:rsidP="005E18A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18A4" w:rsidRDefault="005E18A4" w:rsidP="005E18A4">
      <w:pPr>
        <w:numPr>
          <w:ilvl w:val="3"/>
          <w:numId w:val="1"/>
        </w:numPr>
        <w:spacing w:after="0"/>
        <w:ind w:left="142" w:hanging="284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>Oferujemy wykonanie zamówienia zgodnie z zakresem prac zamieszczonym</w:t>
      </w:r>
      <w:r>
        <w:rPr>
          <w:rFonts w:ascii="Arial" w:hAnsi="Arial" w:cs="Arial"/>
          <w:sz w:val="20"/>
          <w:szCs w:val="20"/>
        </w:rPr>
        <w:t xml:space="preserve"> w </w:t>
      </w:r>
      <w:r w:rsidRPr="00911AC1">
        <w:rPr>
          <w:rFonts w:ascii="Arial" w:hAnsi="Arial" w:cs="Arial"/>
          <w:sz w:val="20"/>
          <w:szCs w:val="20"/>
        </w:rPr>
        <w:t>zapytaniu ofertowym oraz zg</w:t>
      </w:r>
      <w:r>
        <w:rPr>
          <w:rFonts w:ascii="Arial" w:hAnsi="Arial" w:cs="Arial"/>
          <w:sz w:val="20"/>
          <w:szCs w:val="20"/>
        </w:rPr>
        <w:t>odnie z obowiązującymi normami i przepisami, za cenę:</w:t>
      </w:r>
    </w:p>
    <w:p w:rsidR="005E18A4" w:rsidRDefault="005E18A4" w:rsidP="005E18A4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5E18A4" w:rsidTr="00FE26E2">
        <w:trPr>
          <w:trHeight w:val="1092"/>
        </w:trPr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[PLN/EUR]</w:t>
            </w: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AF7274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274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Okres gwarancyjny [miesiąc]</w:t>
            </w:r>
          </w:p>
        </w:tc>
        <w:tc>
          <w:tcPr>
            <w:tcW w:w="833" w:type="pct"/>
          </w:tcPr>
          <w:p w:rsidR="005E18A4" w:rsidRPr="00AF7274" w:rsidRDefault="005E18A4" w:rsidP="00FE26E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274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Czas reakcji na zgłoszenie reklamacyjne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 xml:space="preserve"> [godzina]</w:t>
            </w:r>
          </w:p>
        </w:tc>
      </w:tr>
      <w:tr w:rsidR="005E18A4" w:rsidTr="00FE26E2">
        <w:trPr>
          <w:trHeight w:val="1186"/>
        </w:trPr>
        <w:tc>
          <w:tcPr>
            <w:tcW w:w="833" w:type="pct"/>
            <w:shd w:val="clear" w:color="auto" w:fill="auto"/>
            <w:vAlign w:val="center"/>
          </w:tcPr>
          <w:p w:rsidR="005E18A4" w:rsidRDefault="005E18A4" w:rsidP="00FE26E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73CE7">
              <w:rPr>
                <w:rFonts w:ascii="Arial" w:hAnsi="Arial" w:cs="Arial"/>
                <w:sz w:val="20"/>
                <w:szCs w:val="20"/>
              </w:rPr>
              <w:t>omor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śrutownicza</w:t>
            </w:r>
            <w:proofErr w:type="spellEnd"/>
            <w:r w:rsidRPr="00B73CE7">
              <w:rPr>
                <w:rFonts w:ascii="Arial" w:hAnsi="Arial" w:cs="Arial"/>
                <w:sz w:val="20"/>
                <w:szCs w:val="20"/>
              </w:rPr>
              <w:t xml:space="preserve"> kontenerow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73CE7">
              <w:rPr>
                <w:rFonts w:ascii="Arial" w:hAnsi="Arial" w:cs="Arial"/>
                <w:sz w:val="20"/>
                <w:szCs w:val="20"/>
              </w:rPr>
              <w:t xml:space="preserve"> do obróbki strumieniowo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73C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B73CE7">
              <w:rPr>
                <w:rFonts w:ascii="Arial" w:hAnsi="Arial" w:cs="Arial"/>
                <w:sz w:val="20"/>
                <w:szCs w:val="20"/>
              </w:rPr>
              <w:t>ciernej</w:t>
            </w:r>
          </w:p>
          <w:p w:rsidR="005E18A4" w:rsidRPr="006E0BF0" w:rsidRDefault="005E18A4" w:rsidP="00FE26E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5E18A4" w:rsidRPr="006D7303" w:rsidRDefault="005E18A4" w:rsidP="00FE26E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8A4" w:rsidRDefault="005E18A4" w:rsidP="005E18A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5E18A4" w:rsidRPr="008B187F" w:rsidRDefault="005E18A4" w:rsidP="005E18A4">
      <w:pPr>
        <w:numPr>
          <w:ilvl w:val="3"/>
          <w:numId w:val="1"/>
        </w:numPr>
        <w:spacing w:after="0"/>
        <w:ind w:left="142" w:hanging="284"/>
        <w:jc w:val="both"/>
        <w:rPr>
          <w:rFonts w:ascii="Arial" w:hAnsi="Arial" w:cs="Arial"/>
          <w:iCs/>
          <w:sz w:val="20"/>
          <w:szCs w:val="20"/>
        </w:rPr>
      </w:pPr>
      <w:r w:rsidRPr="008B187F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:rsidR="005E18A4" w:rsidRDefault="005E18A4" w:rsidP="005E18A4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5E18A4" w:rsidRDefault="005E18A4" w:rsidP="005E18A4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5E18A4" w:rsidRPr="00AB4E96" w:rsidRDefault="005E18A4" w:rsidP="005E18A4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5E18A4" w:rsidRPr="0036118A" w:rsidRDefault="005E18A4" w:rsidP="005E18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5E18A4" w:rsidRPr="0036118A" w:rsidRDefault="005E18A4" w:rsidP="005E18A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</w:t>
      </w:r>
      <w:r>
        <w:rPr>
          <w:rFonts w:ascii="Arial" w:hAnsi="Arial" w:cs="Arial"/>
          <w:sz w:val="20"/>
          <w:szCs w:val="20"/>
        </w:rPr>
        <w:t xml:space="preserve"> o </w:t>
      </w:r>
      <w:r w:rsidRPr="0036118A">
        <w:rPr>
          <w:rFonts w:ascii="Arial" w:hAnsi="Arial" w:cs="Arial"/>
          <w:sz w:val="20"/>
          <w:szCs w:val="20"/>
        </w:rPr>
        <w:t>braku powiązań kapitałowych lub osobowych,</w:t>
      </w:r>
    </w:p>
    <w:p w:rsidR="005E18A4" w:rsidRDefault="005E18A4" w:rsidP="005E18A4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wskazaniem dokładnych parametrów</w:t>
      </w:r>
      <w:r>
        <w:rPr>
          <w:sz w:val="20"/>
          <w:szCs w:val="20"/>
        </w:rPr>
        <w:t xml:space="preserve"> i </w:t>
      </w:r>
      <w:r w:rsidRPr="006D7303">
        <w:rPr>
          <w:sz w:val="20"/>
          <w:szCs w:val="20"/>
        </w:rPr>
        <w:t>funkcjonalności.</w:t>
      </w:r>
    </w:p>
    <w:p w:rsidR="005E18A4" w:rsidRDefault="005E18A4" w:rsidP="005E18A4">
      <w:pPr>
        <w:pStyle w:val="Default"/>
        <w:spacing w:line="276" w:lineRule="auto"/>
        <w:jc w:val="both"/>
        <w:rPr>
          <w:sz w:val="20"/>
          <w:szCs w:val="20"/>
        </w:rPr>
      </w:pPr>
    </w:p>
    <w:p w:rsidR="005E18A4" w:rsidRDefault="005E18A4" w:rsidP="005E18A4">
      <w:pPr>
        <w:pStyle w:val="Default"/>
        <w:spacing w:line="276" w:lineRule="auto"/>
        <w:jc w:val="both"/>
        <w:rPr>
          <w:sz w:val="20"/>
          <w:szCs w:val="20"/>
        </w:rPr>
      </w:pPr>
    </w:p>
    <w:p w:rsidR="005E18A4" w:rsidRPr="008E3F80" w:rsidRDefault="005E18A4" w:rsidP="005E18A4">
      <w:pPr>
        <w:pStyle w:val="Default"/>
        <w:spacing w:line="276" w:lineRule="auto"/>
        <w:jc w:val="both"/>
        <w:rPr>
          <w:sz w:val="20"/>
          <w:szCs w:val="20"/>
        </w:rPr>
      </w:pPr>
    </w:p>
    <w:p w:rsidR="005E18A4" w:rsidRPr="00772E83" w:rsidRDefault="005E18A4" w:rsidP="005E18A4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772E83">
        <w:rPr>
          <w:rFonts w:ascii="Arial" w:hAnsi="Arial" w:cs="Arial"/>
          <w:sz w:val="20"/>
          <w:szCs w:val="20"/>
        </w:rPr>
        <w:t>…………………………………………..</w:t>
      </w:r>
    </w:p>
    <w:p w:rsidR="005E18A4" w:rsidRDefault="005E18A4" w:rsidP="005E18A4">
      <w:pPr>
        <w:jc w:val="right"/>
      </w:pPr>
      <w:r w:rsidRPr="00772E83">
        <w:rPr>
          <w:rFonts w:ascii="Arial" w:hAnsi="Arial" w:cs="Arial"/>
          <w:sz w:val="20"/>
          <w:szCs w:val="20"/>
        </w:rPr>
        <w:t>(data i podpis osoby upoważnione</w:t>
      </w:r>
      <w:r>
        <w:rPr>
          <w:rFonts w:ascii="Arial" w:hAnsi="Arial" w:cs="Arial"/>
          <w:sz w:val="20"/>
          <w:szCs w:val="20"/>
        </w:rPr>
        <w:t>j)</w:t>
      </w:r>
    </w:p>
    <w:p w:rsidR="006B0168" w:rsidRDefault="006B0168"/>
    <w:sectPr w:rsidR="006B0168" w:rsidSect="006B01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01" w:rsidRDefault="00137D01" w:rsidP="005E18A4">
      <w:pPr>
        <w:spacing w:after="0" w:line="240" w:lineRule="auto"/>
      </w:pPr>
      <w:r>
        <w:separator/>
      </w:r>
    </w:p>
  </w:endnote>
  <w:endnote w:type="continuationSeparator" w:id="0">
    <w:p w:rsidR="00137D01" w:rsidRDefault="00137D01" w:rsidP="005E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A4" w:rsidRPr="00382A28" w:rsidRDefault="005E18A4" w:rsidP="005E18A4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:rsidR="005E18A4" w:rsidRPr="00382A28" w:rsidRDefault="005E18A4" w:rsidP="005E18A4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:rsidR="005E18A4" w:rsidRPr="00382A28" w:rsidRDefault="005E18A4" w:rsidP="005E18A4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  <w:p w:rsidR="005E18A4" w:rsidRDefault="005E1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01" w:rsidRDefault="00137D01" w:rsidP="005E18A4">
      <w:pPr>
        <w:spacing w:after="0" w:line="240" w:lineRule="auto"/>
      </w:pPr>
      <w:r>
        <w:separator/>
      </w:r>
    </w:p>
  </w:footnote>
  <w:footnote w:type="continuationSeparator" w:id="0">
    <w:p w:rsidR="00137D01" w:rsidRDefault="00137D01" w:rsidP="005E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A4" w:rsidRDefault="005E18A4">
    <w:pPr>
      <w:pStyle w:val="Nagwek"/>
    </w:pPr>
    <w:r w:rsidRPr="005E18A4">
      <w:drawing>
        <wp:inline distT="0" distB="0" distL="0" distR="0">
          <wp:extent cx="5760720" cy="64118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8A4"/>
    <w:rsid w:val="000C4E8E"/>
    <w:rsid w:val="00137D01"/>
    <w:rsid w:val="005E18A4"/>
    <w:rsid w:val="006B0168"/>
    <w:rsid w:val="00D85B9A"/>
    <w:rsid w:val="00E7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18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18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E18A4"/>
  </w:style>
  <w:style w:type="paragraph" w:styleId="Nagwek">
    <w:name w:val="header"/>
    <w:basedOn w:val="Normalny"/>
    <w:link w:val="NagwekZnak"/>
    <w:uiPriority w:val="99"/>
    <w:semiHidden/>
    <w:unhideWhenUsed/>
    <w:rsid w:val="005E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8A4"/>
  </w:style>
  <w:style w:type="paragraph" w:styleId="Stopka">
    <w:name w:val="footer"/>
    <w:basedOn w:val="Normalny"/>
    <w:link w:val="StopkaZnak"/>
    <w:uiPriority w:val="99"/>
    <w:semiHidden/>
    <w:unhideWhenUsed/>
    <w:rsid w:val="005E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8A4"/>
  </w:style>
  <w:style w:type="paragraph" w:styleId="Tekstdymka">
    <w:name w:val="Balloon Text"/>
    <w:basedOn w:val="Normalny"/>
    <w:link w:val="TekstdymkaZnak"/>
    <w:uiPriority w:val="99"/>
    <w:semiHidden/>
    <w:unhideWhenUsed/>
    <w:rsid w:val="005E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2017-08-17T13:23:00Z</dcterms:created>
  <dcterms:modified xsi:type="dcterms:W3CDTF">2017-08-17T13:24:00Z</dcterms:modified>
</cp:coreProperties>
</file>