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8D" w:rsidRPr="00734EBD" w:rsidRDefault="00734EBD" w:rsidP="00734EBD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734EBD">
        <w:rPr>
          <w:bCs/>
          <w:sz w:val="20"/>
          <w:szCs w:val="20"/>
        </w:rPr>
        <w:t xml:space="preserve">Barlinek, dnia </w:t>
      </w:r>
      <w:r w:rsidR="00D552EF">
        <w:rPr>
          <w:bCs/>
          <w:sz w:val="20"/>
          <w:szCs w:val="20"/>
        </w:rPr>
        <w:t>18</w:t>
      </w:r>
      <w:r w:rsidR="0026714B">
        <w:rPr>
          <w:bCs/>
          <w:sz w:val="20"/>
          <w:szCs w:val="20"/>
        </w:rPr>
        <w:t>.02.2016 r.</w:t>
      </w:r>
    </w:p>
    <w:p w:rsidR="00C80D8D" w:rsidRDefault="00C80D8D" w:rsidP="00734EB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ZAPYTANIE OFERTOWE</w:t>
      </w:r>
      <w:r w:rsidR="00473CDD">
        <w:rPr>
          <w:b/>
          <w:bCs/>
          <w:sz w:val="20"/>
          <w:szCs w:val="20"/>
        </w:rPr>
        <w:t xml:space="preserve"> NR 3</w:t>
      </w:r>
      <w:r w:rsidR="00561F27">
        <w:rPr>
          <w:b/>
          <w:bCs/>
          <w:sz w:val="20"/>
          <w:szCs w:val="20"/>
        </w:rPr>
        <w:t>/1.5/2016</w:t>
      </w:r>
    </w:p>
    <w:p w:rsidR="009126D9" w:rsidRDefault="009126D9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734EBD" w:rsidRPr="009126D9" w:rsidRDefault="009126D9" w:rsidP="009126D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Nazwa, adres i dane teleadresowe</w:t>
      </w:r>
      <w:r w:rsidR="00382A28">
        <w:rPr>
          <w:b/>
          <w:sz w:val="20"/>
          <w:szCs w:val="20"/>
        </w:rPr>
        <w:t xml:space="preserve"> </w:t>
      </w:r>
      <w:r w:rsidR="00D679B3">
        <w:rPr>
          <w:b/>
          <w:sz w:val="20"/>
          <w:szCs w:val="20"/>
        </w:rPr>
        <w:t>Zamawiającego</w:t>
      </w:r>
      <w:r>
        <w:rPr>
          <w:b/>
          <w:sz w:val="20"/>
          <w:szCs w:val="20"/>
        </w:rPr>
        <w:t>.</w:t>
      </w:r>
    </w:p>
    <w:p w:rsidR="00C80D8D" w:rsidRPr="009E5D68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9E5D68">
        <w:rPr>
          <w:sz w:val="20"/>
          <w:szCs w:val="20"/>
          <w:lang w:val="en-US"/>
        </w:rPr>
        <w:t>INT. PRODUCTION JCS Sp. z o.o.</w:t>
      </w:r>
    </w:p>
    <w:p w:rsidR="00C80D8D" w:rsidRPr="009E5D68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 xml:space="preserve">ul. </w:t>
      </w:r>
      <w:r w:rsidR="00A26A9A">
        <w:rPr>
          <w:sz w:val="20"/>
          <w:szCs w:val="20"/>
        </w:rPr>
        <w:t>Pełczycka 17</w:t>
      </w:r>
    </w:p>
    <w:p w:rsidR="00C80D8D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>74</w:t>
      </w:r>
      <w:r w:rsidR="009E5D68" w:rsidRPr="009E5D68">
        <w:rPr>
          <w:sz w:val="20"/>
          <w:szCs w:val="20"/>
        </w:rPr>
        <w:t>-320 Barlinek</w:t>
      </w:r>
    </w:p>
    <w:p w:rsidR="008A7355" w:rsidRDefault="008A7355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A7355">
        <w:rPr>
          <w:b/>
          <w:sz w:val="20"/>
          <w:szCs w:val="20"/>
        </w:rPr>
        <w:t>Osoba kontaktowa:</w:t>
      </w:r>
      <w:r>
        <w:rPr>
          <w:sz w:val="20"/>
          <w:szCs w:val="20"/>
        </w:rPr>
        <w:t xml:space="preserve"> Mariusz Urban</w:t>
      </w:r>
    </w:p>
    <w:p w:rsidR="0026714B" w:rsidRPr="00473CDD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proofErr w:type="spellStart"/>
      <w:r w:rsidRPr="00473CDD">
        <w:rPr>
          <w:sz w:val="20"/>
          <w:szCs w:val="20"/>
          <w:lang w:val="en-US"/>
        </w:rPr>
        <w:t>kom</w:t>
      </w:r>
      <w:proofErr w:type="spellEnd"/>
      <w:r w:rsidRPr="00473CDD">
        <w:rPr>
          <w:sz w:val="20"/>
          <w:szCs w:val="20"/>
          <w:lang w:val="en-US"/>
        </w:rPr>
        <w:t xml:space="preserve">. +48 600 801 064 </w:t>
      </w:r>
    </w:p>
    <w:p w:rsidR="0026714B" w:rsidRPr="008A7355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>tel. +48 95</w:t>
      </w:r>
      <w:r>
        <w:rPr>
          <w:sz w:val="20"/>
          <w:szCs w:val="20"/>
          <w:lang w:val="en-US"/>
        </w:rPr>
        <w:t> 746 10 34</w:t>
      </w:r>
    </w:p>
    <w:p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 xml:space="preserve">e-mail: </w:t>
      </w:r>
      <w:hyperlink r:id="rId8" w:history="1">
        <w:r w:rsidRPr="00D74AB2">
          <w:rPr>
            <w:rStyle w:val="Hipercze"/>
            <w:sz w:val="20"/>
            <w:szCs w:val="20"/>
            <w:lang w:val="en-US"/>
          </w:rPr>
          <w:t>m.urban@int-production.pl</w:t>
        </w:r>
      </w:hyperlink>
    </w:p>
    <w:p w:rsidR="00DB7EC7" w:rsidRPr="008A7355" w:rsidRDefault="00DB7EC7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</w:p>
    <w:p w:rsidR="00734EBD" w:rsidRPr="006C0530" w:rsidRDefault="00DB7EC7" w:rsidP="009126D9">
      <w:pPr>
        <w:pStyle w:val="Default"/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6C0530">
        <w:rPr>
          <w:i/>
          <w:sz w:val="20"/>
          <w:szCs w:val="20"/>
        </w:rPr>
        <w:t>Zamawiający nie podlega ustawie PZP.</w:t>
      </w:r>
    </w:p>
    <w:p w:rsidR="00734EBD" w:rsidRDefault="009126D9" w:rsidP="00734EB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zamówienia.</w:t>
      </w:r>
    </w:p>
    <w:p w:rsidR="00BC4B8E" w:rsidRDefault="009D4F67" w:rsidP="00BC3F0A">
      <w:pPr>
        <w:pStyle w:val="Akapitzlist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Budowa płyty fundamentowej pod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wypalarkę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laserową oraz stóp fundamentowyc</w:t>
      </w:r>
      <w:r w:rsidR="00A959D8">
        <w:rPr>
          <w:rFonts w:ascii="Arial" w:hAnsi="Arial" w:cs="Arial"/>
          <w:b/>
          <w:color w:val="000000"/>
          <w:sz w:val="20"/>
          <w:szCs w:val="20"/>
        </w:rPr>
        <w:t>h pod konstrukcję suwnicy 5 ton</w:t>
      </w:r>
      <w:r w:rsidR="00DB6306">
        <w:rPr>
          <w:rFonts w:ascii="Arial" w:hAnsi="Arial" w:cs="Arial"/>
          <w:b/>
          <w:color w:val="000000"/>
          <w:sz w:val="20"/>
          <w:szCs w:val="20"/>
        </w:rPr>
        <w:t xml:space="preserve"> na działce 204/6 w hali produkcyjnej.</w:t>
      </w:r>
    </w:p>
    <w:p w:rsidR="00BC4B8E" w:rsidRPr="00BC4B8E" w:rsidRDefault="00A925CE" w:rsidP="00BC3F0A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BC4B8E">
        <w:rPr>
          <w:rFonts w:ascii="Arial" w:hAnsi="Arial" w:cs="Arial"/>
          <w:color w:val="000000"/>
          <w:sz w:val="20"/>
          <w:szCs w:val="20"/>
          <w:u w:val="single"/>
        </w:rPr>
        <w:t>Kod</w:t>
      </w:r>
      <w:r w:rsidR="00BC4B8E" w:rsidRPr="00BC4B8E">
        <w:rPr>
          <w:rFonts w:ascii="Arial" w:hAnsi="Arial" w:cs="Arial"/>
          <w:color w:val="000000"/>
          <w:sz w:val="20"/>
          <w:szCs w:val="20"/>
          <w:u w:val="single"/>
        </w:rPr>
        <w:t>y</w:t>
      </w:r>
      <w:r w:rsidRPr="00BC4B8E">
        <w:rPr>
          <w:rFonts w:ascii="Arial" w:hAnsi="Arial" w:cs="Arial"/>
          <w:color w:val="000000"/>
          <w:sz w:val="20"/>
          <w:szCs w:val="20"/>
          <w:u w:val="single"/>
        </w:rPr>
        <w:t xml:space="preserve"> CPV: </w:t>
      </w:r>
    </w:p>
    <w:p w:rsidR="00BC4B8E" w:rsidRPr="009D4F67" w:rsidRDefault="009D4F67" w:rsidP="009D4F6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Konstrukcje z betonu zbrojonego – 45223500-1</w:t>
      </w:r>
    </w:p>
    <w:p w:rsidR="002142A0" w:rsidRPr="00536F39" w:rsidRDefault="009D4F67" w:rsidP="009D4F6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Wymagania dotyczące płyty fundamentowej: </w:t>
      </w:r>
    </w:p>
    <w:p w:rsidR="002142A0" w:rsidRDefault="009D4F67" w:rsidP="00BC3F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Wymiary i lokalizacja zgodnie z projektem budowlanym,</w:t>
      </w:r>
    </w:p>
    <w:p w:rsidR="00FC3089" w:rsidRDefault="00B06AD7" w:rsidP="00BC3F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 realizacji – max.</w:t>
      </w:r>
      <w:r w:rsidR="00313314">
        <w:rPr>
          <w:rFonts w:ascii="Arial" w:hAnsi="Arial" w:cs="Arial"/>
          <w:color w:val="000000"/>
          <w:sz w:val="20"/>
          <w:szCs w:val="20"/>
        </w:rPr>
        <w:t xml:space="preserve"> 10 dni </w:t>
      </w:r>
      <w:r w:rsidR="004C0DC3">
        <w:rPr>
          <w:rFonts w:ascii="Arial" w:hAnsi="Arial" w:cs="Arial"/>
          <w:color w:val="000000"/>
          <w:sz w:val="20"/>
          <w:szCs w:val="20"/>
        </w:rPr>
        <w:t>od otrzymania zlecenia</w:t>
      </w:r>
    </w:p>
    <w:p w:rsidR="00313314" w:rsidRDefault="00313314" w:rsidP="00BC3F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rozbiórkowe –</w:t>
      </w:r>
      <w:r w:rsidR="00DB6306">
        <w:rPr>
          <w:rFonts w:ascii="Arial" w:hAnsi="Arial" w:cs="Arial"/>
          <w:color w:val="000000"/>
          <w:sz w:val="20"/>
          <w:szCs w:val="20"/>
        </w:rPr>
        <w:t xml:space="preserve"> gruz i urobek z wykopu </w:t>
      </w:r>
      <w:r>
        <w:rPr>
          <w:rFonts w:ascii="Arial" w:hAnsi="Arial" w:cs="Arial"/>
          <w:color w:val="000000"/>
          <w:sz w:val="20"/>
          <w:szCs w:val="20"/>
        </w:rPr>
        <w:t>należy wywieźć w miejsce wskazane przez Zamawiającego</w:t>
      </w:r>
    </w:p>
    <w:p w:rsidR="00313314" w:rsidRPr="002142A0" w:rsidRDefault="00DB6306" w:rsidP="00BC3F0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Płyta żelbetowa wylewana na mokro z betonu C30/35 i zbrojona stalą AIII 34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A5EE3" w:rsidRPr="004C0DC3" w:rsidRDefault="004C0DC3" w:rsidP="004C0DC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Wymagania dotyczące stóp fundamentowy</w:t>
      </w:r>
      <w:r w:rsidR="00A959D8">
        <w:rPr>
          <w:rFonts w:ascii="Arial" w:hAnsi="Arial" w:cs="Arial"/>
          <w:color w:val="000000"/>
          <w:sz w:val="20"/>
          <w:szCs w:val="20"/>
          <w:u w:val="single"/>
        </w:rPr>
        <w:t>ch pod konstrukcję suwnicy 5 ton</w:t>
      </w:r>
      <w:r w:rsidR="00FA5EE3" w:rsidRPr="004C0DC3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4C0DC3" w:rsidRDefault="001937BF" w:rsidP="001937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7BF">
        <w:rPr>
          <w:rFonts w:ascii="Arial" w:hAnsi="Arial" w:cs="Arial"/>
          <w:sz w:val="20"/>
          <w:szCs w:val="20"/>
        </w:rPr>
        <w:t xml:space="preserve"> </w:t>
      </w:r>
      <w:r w:rsidR="004C0DC3">
        <w:rPr>
          <w:rFonts w:ascii="Arial" w:hAnsi="Arial" w:cs="Arial"/>
          <w:sz w:val="20"/>
          <w:szCs w:val="20"/>
        </w:rPr>
        <w:t>Wymiary i lokalizacja zgodnie z projektem budowlanym,</w:t>
      </w:r>
    </w:p>
    <w:p w:rsidR="004B71A6" w:rsidRDefault="004C0DC3" w:rsidP="001937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realizacji – max 14 dni od otrzymania zlecenia</w:t>
      </w:r>
      <w:r w:rsidR="00DB6035">
        <w:rPr>
          <w:rFonts w:ascii="Arial" w:hAnsi="Arial" w:cs="Arial"/>
          <w:sz w:val="20"/>
          <w:szCs w:val="20"/>
        </w:rPr>
        <w:t>. Planowany termin realizacji zadania B to trzeci kwartał 2017 roku.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3CDD" w:rsidRDefault="00473CDD" w:rsidP="001937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rozbiórkowe – gruz i urobek z wykopów należy wywieźć w miejsce wskazane przez Zamawiającego</w:t>
      </w:r>
    </w:p>
    <w:p w:rsidR="00473CDD" w:rsidRDefault="00473CDD" w:rsidP="001937B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stóp fundamentowych – 10</w:t>
      </w:r>
      <w:r w:rsidR="00A959D8">
        <w:rPr>
          <w:rFonts w:ascii="Arial" w:hAnsi="Arial" w:cs="Arial"/>
          <w:sz w:val="20"/>
          <w:szCs w:val="20"/>
        </w:rPr>
        <w:t xml:space="preserve"> wylewane na mokro</w:t>
      </w:r>
      <w:r>
        <w:rPr>
          <w:rFonts w:ascii="Arial" w:hAnsi="Arial" w:cs="Arial"/>
          <w:sz w:val="20"/>
          <w:szCs w:val="20"/>
        </w:rPr>
        <w:t xml:space="preserve"> </w:t>
      </w:r>
      <w:r w:rsidR="00A959D8">
        <w:rPr>
          <w:rFonts w:ascii="Arial" w:hAnsi="Arial" w:cs="Arial"/>
          <w:sz w:val="20"/>
          <w:szCs w:val="20"/>
        </w:rPr>
        <w:t>z betonu C20/25 i zbrojone stalą 34GS</w:t>
      </w:r>
    </w:p>
    <w:p w:rsidR="00A959D8" w:rsidRPr="00A959D8" w:rsidRDefault="00A959D8" w:rsidP="00A959D8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UWAGA:</w:t>
      </w:r>
    </w:p>
    <w:p w:rsidR="004B71A6" w:rsidRDefault="004B71A6" w:rsidP="004B71A6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Dokumentacja projektowo – budowlana dla zadania A i B jest do wglądu i udostępniana przez osobę kontaktową.</w:t>
      </w:r>
    </w:p>
    <w:p w:rsidR="001937BF" w:rsidRPr="001937BF" w:rsidRDefault="004B71A6" w:rsidP="004B71A6">
      <w:pPr>
        <w:pStyle w:val="Akapitzlist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Zamawiający zastrzega sobie możliwość odstąpienia od realizacji zadania B w przypadku nieotrzymania dofinansowania z Regionalnego Programu Operacyjnego Województwa Zachodniopomorskiego.</w:t>
      </w:r>
      <w:r w:rsidR="004C0DC3">
        <w:rPr>
          <w:rFonts w:ascii="Arial" w:hAnsi="Arial" w:cs="Arial"/>
          <w:sz w:val="20"/>
          <w:szCs w:val="20"/>
        </w:rPr>
        <w:t xml:space="preserve"> </w:t>
      </w:r>
    </w:p>
    <w:p w:rsidR="00C80D8D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536F39">
        <w:rPr>
          <w:b/>
          <w:sz w:val="20"/>
          <w:szCs w:val="20"/>
        </w:rPr>
        <w:t>Warunki udziału w postępowaniu oraz opis sposobu dokonywania oceny ich spełniania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Warunki udziału w postępowaniu:</w:t>
      </w:r>
    </w:p>
    <w:p w:rsidR="00BC3F0A" w:rsidRPr="00BC3F0A" w:rsidRDefault="004C0DC3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Okres gwarancji dla zadania A i B – 12 miesięcy od odbioru prac. </w:t>
      </w:r>
    </w:p>
    <w:p w:rsidR="00BC3F0A" w:rsidRPr="00536F39" w:rsidRDefault="004C0DC3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Potwierdzenie w ofercie zapoznania się z posiadaną przez Zamawiającego dokumentacją budowlaną</w:t>
      </w:r>
      <w:r w:rsidR="00BC3F0A">
        <w:rPr>
          <w:rFonts w:eastAsia="Calibri"/>
          <w:sz w:val="20"/>
          <w:szCs w:val="20"/>
        </w:rPr>
        <w:t>.</w:t>
      </w:r>
    </w:p>
    <w:p w:rsidR="00BC3F0A" w:rsidRDefault="00BC3F0A" w:rsidP="00536F39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</w:p>
    <w:p w:rsidR="00D15B8A" w:rsidRDefault="00536F39" w:rsidP="00536F39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 xml:space="preserve">Złożona oferta powinna zawierać: </w:t>
      </w:r>
    </w:p>
    <w:p w:rsidR="00D15B8A" w:rsidRDefault="00536F39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 xml:space="preserve">nazwę i adres oferenta,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672CC">
        <w:rPr>
          <w:rFonts w:eastAsia="Calibri"/>
          <w:sz w:val="20"/>
          <w:szCs w:val="20"/>
        </w:rPr>
        <w:t>datę przygotowania i termin ważności oferty</w:t>
      </w:r>
      <w:r>
        <w:rPr>
          <w:rFonts w:eastAsia="Calibri"/>
          <w:sz w:val="20"/>
          <w:szCs w:val="20"/>
        </w:rPr>
        <w:t xml:space="preserve">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</w:t>
      </w:r>
      <w:r w:rsidR="004B71A6">
        <w:rPr>
          <w:rFonts w:eastAsia="Calibri"/>
          <w:sz w:val="20"/>
          <w:szCs w:val="20"/>
        </w:rPr>
        <w:t>akres i opis oferty z rozbiciem na koszty robocizny i koszty wbudowanych materiałów</w:t>
      </w:r>
      <w:r>
        <w:rPr>
          <w:rFonts w:eastAsia="Calibri"/>
          <w:sz w:val="20"/>
          <w:szCs w:val="20"/>
        </w:rPr>
        <w:t xml:space="preserve">, 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</w:t>
      </w:r>
      <w:r w:rsidRPr="00B672CC">
        <w:rPr>
          <w:rFonts w:eastAsia="Calibri"/>
          <w:sz w:val="20"/>
          <w:szCs w:val="20"/>
        </w:rPr>
        <w:t>enę</w:t>
      </w:r>
      <w:r w:rsidR="001924D8">
        <w:rPr>
          <w:rFonts w:eastAsia="Calibri"/>
          <w:sz w:val="20"/>
          <w:szCs w:val="20"/>
        </w:rPr>
        <w:t xml:space="preserve"> netto i brutto</w:t>
      </w:r>
      <w:r w:rsidR="004B71A6">
        <w:rPr>
          <w:rFonts w:eastAsia="Calibri"/>
          <w:sz w:val="20"/>
          <w:szCs w:val="20"/>
        </w:rPr>
        <w:t xml:space="preserve"> oferty,</w:t>
      </w:r>
    </w:p>
    <w:p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</w:t>
      </w:r>
      <w:r w:rsidRPr="00B672CC">
        <w:rPr>
          <w:rFonts w:eastAsia="Calibri"/>
          <w:sz w:val="20"/>
          <w:szCs w:val="20"/>
        </w:rPr>
        <w:t>odpis osoby upoważnionej do wystawienia oferty</w:t>
      </w:r>
      <w:r w:rsidR="00536F39" w:rsidRPr="00536F39">
        <w:rPr>
          <w:rFonts w:eastAsia="Calibri"/>
          <w:sz w:val="20"/>
          <w:szCs w:val="20"/>
        </w:rPr>
        <w:t xml:space="preserve">. </w:t>
      </w:r>
    </w:p>
    <w:p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>Przydatność, kompletność i szczegóły niniejszych informacji brane są pod uwagę przy ocenie ofert.</w:t>
      </w:r>
    </w:p>
    <w:p w:rsidR="00C80D8D" w:rsidRPr="007D72CB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o kryteriach oceny oraz wagach punktowych lub procentowych przypisanych do poszczególnych kryteriów oceny oferty.</w:t>
      </w:r>
    </w:p>
    <w:p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7D72CB">
        <w:rPr>
          <w:sz w:val="20"/>
          <w:szCs w:val="20"/>
        </w:rPr>
        <w:t>Przy wyborze najkorzystniejszej oferty Zamawiający będzie kierować się następując</w:t>
      </w:r>
      <w:r w:rsidR="00E36D4F">
        <w:rPr>
          <w:sz w:val="20"/>
          <w:szCs w:val="20"/>
        </w:rPr>
        <w:t>ymi kryteriami i ich znaczeniem:</w:t>
      </w:r>
    </w:p>
    <w:p w:rsidR="00FC3089" w:rsidRDefault="00FC3089" w:rsidP="00FC3089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tbl>
      <w:tblPr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1"/>
        <w:gridCol w:w="4570"/>
        <w:gridCol w:w="3060"/>
      </w:tblGrid>
      <w:tr w:rsidR="007D72CB" w:rsidRPr="002159AD" w:rsidTr="00F02BA3">
        <w:trPr>
          <w:trHeight w:val="500"/>
        </w:trPr>
        <w:tc>
          <w:tcPr>
            <w:tcW w:w="612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7D72CB" w:rsidRPr="002159AD" w:rsidTr="004B71A6">
        <w:tc>
          <w:tcPr>
            <w:tcW w:w="612" w:type="dxa"/>
            <w:tcBorders>
              <w:bottom w:val="nil"/>
            </w:tcBorders>
            <w:shd w:val="clear" w:color="auto" w:fill="auto"/>
            <w:vAlign w:val="center"/>
          </w:tcPr>
          <w:p w:rsidR="007D72CB" w:rsidRPr="00382A28" w:rsidRDefault="007D72CB" w:rsidP="00382A2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A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bottom w:val="nil"/>
            </w:tcBorders>
            <w:shd w:val="clear" w:color="auto" w:fill="auto"/>
            <w:vAlign w:val="center"/>
          </w:tcPr>
          <w:p w:rsidR="007D72CB" w:rsidRPr="002159AD" w:rsidRDefault="007D72CB" w:rsidP="002856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159AD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3071" w:type="dxa"/>
            <w:tcBorders>
              <w:bottom w:val="nil"/>
            </w:tcBorders>
            <w:shd w:val="clear" w:color="auto" w:fill="auto"/>
            <w:vAlign w:val="center"/>
          </w:tcPr>
          <w:p w:rsidR="007D72CB" w:rsidRPr="002159AD" w:rsidRDefault="004B71A6" w:rsidP="002856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D72CB">
              <w:rPr>
                <w:rFonts w:ascii="Arial" w:hAnsi="Arial" w:cs="Arial"/>
                <w:sz w:val="20"/>
                <w:szCs w:val="20"/>
              </w:rPr>
              <w:t>0</w:t>
            </w:r>
            <w:r w:rsidR="007D72CB" w:rsidRPr="002159AD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  <w:tr w:rsidR="007D72CB" w:rsidRPr="002159AD" w:rsidTr="004B71A6">
        <w:tc>
          <w:tcPr>
            <w:tcW w:w="612" w:type="dxa"/>
            <w:tcBorders>
              <w:top w:val="nil"/>
            </w:tcBorders>
            <w:shd w:val="clear" w:color="auto" w:fill="auto"/>
            <w:vAlign w:val="center"/>
          </w:tcPr>
          <w:p w:rsidR="007D72CB" w:rsidRPr="00382A28" w:rsidRDefault="007D72CB" w:rsidP="004B71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nil"/>
            </w:tcBorders>
            <w:shd w:val="clear" w:color="auto" w:fill="auto"/>
            <w:vAlign w:val="center"/>
          </w:tcPr>
          <w:p w:rsidR="007D72CB" w:rsidRDefault="007D72CB" w:rsidP="002856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</w:tcBorders>
            <w:shd w:val="clear" w:color="auto" w:fill="auto"/>
            <w:vAlign w:val="center"/>
          </w:tcPr>
          <w:p w:rsidR="007D72CB" w:rsidRDefault="007D72CB" w:rsidP="004B71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174" w:rsidRPr="002159AD" w:rsidTr="00F02BA3">
        <w:tc>
          <w:tcPr>
            <w:tcW w:w="5205" w:type="dxa"/>
            <w:gridSpan w:val="2"/>
            <w:shd w:val="clear" w:color="auto" w:fill="auto"/>
            <w:vAlign w:val="center"/>
          </w:tcPr>
          <w:p w:rsidR="00611174" w:rsidRPr="00611174" w:rsidRDefault="00611174" w:rsidP="0061117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11174" w:rsidRPr="00611174" w:rsidRDefault="0061117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100 pkt.</w:t>
            </w:r>
          </w:p>
        </w:tc>
      </w:tr>
    </w:tbl>
    <w:p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:rsidR="00C80D8D" w:rsidRDefault="009126D9" w:rsidP="007D72CB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sposo</w:t>
      </w:r>
      <w:r w:rsidRPr="007D72C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u</w:t>
      </w:r>
      <w:r w:rsidRPr="007D72CB">
        <w:rPr>
          <w:b/>
          <w:sz w:val="20"/>
          <w:szCs w:val="20"/>
        </w:rPr>
        <w:t xml:space="preserve"> przyznawania punktacji za spełnienie danego kryterium</w:t>
      </w:r>
      <w:r>
        <w:rPr>
          <w:sz w:val="20"/>
          <w:szCs w:val="20"/>
        </w:rPr>
        <w:t xml:space="preserve"> </w:t>
      </w:r>
      <w:r w:rsidRPr="007D72CB">
        <w:rPr>
          <w:b/>
          <w:sz w:val="20"/>
          <w:szCs w:val="20"/>
        </w:rPr>
        <w:t>oceny oferty</w:t>
      </w:r>
      <w:r>
        <w:rPr>
          <w:sz w:val="20"/>
          <w:szCs w:val="20"/>
        </w:rPr>
        <w:t>.</w:t>
      </w:r>
    </w:p>
    <w:p w:rsidR="0099332B" w:rsidRDefault="0099332B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2159AD">
        <w:rPr>
          <w:sz w:val="20"/>
          <w:szCs w:val="20"/>
        </w:rPr>
        <w:t xml:space="preserve"> kryterium „Cena” najwyższą liczbę punktów (</w:t>
      </w:r>
      <w:r w:rsidR="004B71A6">
        <w:rPr>
          <w:sz w:val="20"/>
          <w:szCs w:val="20"/>
        </w:rPr>
        <w:t>10</w:t>
      </w:r>
      <w:r w:rsidR="007D4184">
        <w:rPr>
          <w:sz w:val="20"/>
          <w:szCs w:val="20"/>
        </w:rPr>
        <w:t>0</w:t>
      </w:r>
      <w:r w:rsidRPr="002159AD">
        <w:rPr>
          <w:sz w:val="20"/>
          <w:szCs w:val="20"/>
        </w:rPr>
        <w:t xml:space="preserve">) otrzyma oferta zawierająca najniższą cenę </w:t>
      </w:r>
      <w:r w:rsidR="007D4184">
        <w:rPr>
          <w:sz w:val="20"/>
          <w:szCs w:val="20"/>
        </w:rPr>
        <w:t>netto</w:t>
      </w:r>
      <w:r w:rsidRPr="002159AD">
        <w:rPr>
          <w:sz w:val="20"/>
          <w:szCs w:val="20"/>
        </w:rPr>
        <w:t>, a każda kolejna oferta odpowiednio ze wzorem:</w:t>
      </w:r>
    </w:p>
    <w:p w:rsidR="00611174" w:rsidRDefault="00611174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236"/>
        <w:gridCol w:w="844"/>
        <w:gridCol w:w="236"/>
        <w:gridCol w:w="664"/>
      </w:tblGrid>
      <w:tr w:rsidR="007D4184" w:rsidRPr="002159AD" w:rsidTr="00285691">
        <w:trPr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[</w:t>
            </w:r>
          </w:p>
        </w:tc>
        <w:tc>
          <w:tcPr>
            <w:tcW w:w="844" w:type="dxa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Cmin</w: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184" w:rsidRPr="002159AD" w:rsidTr="00285691">
        <w:trPr>
          <w:trHeight w:val="113"/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 xml:space="preserve">P = </w:t>
            </w:r>
          </w:p>
        </w:tc>
        <w:tc>
          <w:tcPr>
            <w:tcW w:w="236" w:type="dxa"/>
            <w:vMerge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D4184" w:rsidRPr="002159AD" w:rsidRDefault="00FD4A53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x Z</w:t>
            </w:r>
          </w:p>
        </w:tc>
      </w:tr>
      <w:tr w:rsidR="007D4184" w:rsidRPr="002159AD" w:rsidTr="00285691">
        <w:trPr>
          <w:jc w:val="center"/>
        </w:trPr>
        <w:tc>
          <w:tcPr>
            <w:tcW w:w="648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184" w:rsidRPr="002159AD" w:rsidRDefault="007D4184" w:rsidP="007D4184">
      <w:pPr>
        <w:spacing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gdzie: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lastRenderedPageBreak/>
        <w:t>P – liczba otrzymanych punktów w kryterium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Cmin – najniższa cena wśród zaproponowanych</w:t>
      </w:r>
    </w:p>
    <w:p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 – cena w badanej ofercie</w:t>
      </w:r>
    </w:p>
    <w:p w:rsidR="007D4184" w:rsidRDefault="007D418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 w:rsidRPr="002159AD">
        <w:rPr>
          <w:sz w:val="20"/>
          <w:szCs w:val="20"/>
        </w:rPr>
        <w:t>Z – waga kryterium.</w:t>
      </w:r>
    </w:p>
    <w:p w:rsidR="00611174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A26A9A" w:rsidRDefault="00A26A9A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611174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Zgodnie z powyższym, wybrana zostanie oferta, która w sumie za wszystkie kryteria uzyska największą liczbę punktów.</w:t>
      </w:r>
    </w:p>
    <w:p w:rsidR="004B71A6" w:rsidRPr="001937BF" w:rsidRDefault="004B71A6" w:rsidP="004B71A6">
      <w:pPr>
        <w:pStyle w:val="Akapitzlist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 zastrzega sobie możliwość odstąpienia od realizacji zadania B w przypadku nieotrzymania dofinansowania z Regionalnego Programu Operacyjnego Województwa Zachodniopomorskiego.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71A6" w:rsidRDefault="004B71A6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99332B" w:rsidRDefault="0099332B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611174" w:rsidRPr="00370C2B" w:rsidRDefault="009126D9" w:rsidP="00611174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11174">
        <w:rPr>
          <w:b/>
          <w:sz w:val="20"/>
          <w:szCs w:val="20"/>
        </w:rPr>
        <w:t>Termin składania ofert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F02BA3" w:rsidRDefault="004B71A6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04</w:t>
      </w:r>
      <w:r w:rsidR="0026714B">
        <w:rPr>
          <w:sz w:val="20"/>
          <w:szCs w:val="20"/>
        </w:rPr>
        <w:t>/03/2016, godz.12:00.</w:t>
      </w:r>
    </w:p>
    <w:p w:rsidR="00382A28" w:rsidRDefault="00382A28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AE4CC7">
        <w:rPr>
          <w:b/>
          <w:sz w:val="20"/>
          <w:szCs w:val="20"/>
        </w:rPr>
        <w:t xml:space="preserve">Informacje na temat zakresu wykluczenia (w odniesieniu do podmiotów powiązanych). </w:t>
      </w:r>
    </w:p>
    <w:p w:rsidR="00AE4CC7" w:rsidRDefault="00AE4CC7" w:rsidP="00AE4CC7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Zamówienie nie może być udzielone podmiotom powiązanym osobowo lub kapitałowo z Zamawiającym. </w:t>
      </w:r>
    </w:p>
    <w:p w:rsidR="00AE4CC7" w:rsidRDefault="00A26A9A" w:rsidP="00A26A9A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Przez powiązania kapitałowe lub osobowe rozumie się wzajemne powiązania między beneficjentem lub osobami upoważnionymi do zaciągania zobowiązań w imieniu beneficjenta</w:t>
      </w:r>
      <w:r w:rsidR="00246B79">
        <w:rPr>
          <w:sz w:val="20"/>
          <w:szCs w:val="20"/>
        </w:rPr>
        <w:t xml:space="preserve"> lub osobami wykonującymi w imieniu beneficjenta czynności związane z przygotowaniem i przeprowadzeniem procedury wyboru wykonawcy a wykonawcą, polegające w szczególności na: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jako wspólnik spółki cywilnej lub spółki osobowej,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10 % udziałów lub akcji,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drugiego stopnia w linii bocznej lub w stosunku przysposobienia, opieki lub kurateli.</w:t>
      </w:r>
    </w:p>
    <w:p w:rsidR="00AE4CC7" w:rsidRPr="00AE4CC7" w:rsidRDefault="00AE4CC7" w:rsidP="00AE4CC7">
      <w:pPr>
        <w:pStyle w:val="Default"/>
        <w:spacing w:line="360" w:lineRule="auto"/>
        <w:jc w:val="both"/>
        <w:rPr>
          <w:sz w:val="20"/>
          <w:szCs w:val="20"/>
        </w:rPr>
      </w:pPr>
    </w:p>
    <w:p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C806E3">
        <w:rPr>
          <w:b/>
          <w:sz w:val="20"/>
          <w:szCs w:val="20"/>
        </w:rPr>
        <w:t>Określenie warunków zmian umowy zawartej w wyniku przeprowadzonego postępowania o udzielenie zamówienia, o ile przewiduje się możliwość zmiany takiej umowy.</w:t>
      </w:r>
      <w:r w:rsidR="00C806E3" w:rsidRPr="00C806E3">
        <w:rPr>
          <w:b/>
          <w:sz w:val="20"/>
          <w:szCs w:val="20"/>
        </w:rPr>
        <w:t xml:space="preserve"> </w:t>
      </w:r>
    </w:p>
    <w:p w:rsidR="00C806E3" w:rsidRDefault="0090060E" w:rsidP="00C806E3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Zamawiający przewiduje możliwość zmiany umowy:</w:t>
      </w:r>
    </w:p>
    <w:p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nastąpi zmiana powszechnie obowiązujących przepisów prawa w zakresie mającym wpływ na realizację przedmiotu umowy;</w:t>
      </w:r>
    </w:p>
    <w:p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przypadku zaistnienia okoliczności spowodowanych czynnikami zewnętrznymi, np. siła wyższa, nieprzewidziane warunki pogodowe</w:t>
      </w:r>
      <w:r w:rsidR="006C0E5D">
        <w:rPr>
          <w:sz w:val="20"/>
          <w:szCs w:val="20"/>
        </w:rPr>
        <w:t>, mogące uniemożliwić dostawę</w:t>
      </w:r>
      <w:r>
        <w:rPr>
          <w:sz w:val="20"/>
          <w:szCs w:val="20"/>
        </w:rPr>
        <w:t xml:space="preserve"> oraz inne okoliczności zewnętrzne mogące mieć wpływ na realizację postanowień umowy.</w:t>
      </w:r>
    </w:p>
    <w:p w:rsidR="00056102" w:rsidRDefault="00056102" w:rsidP="00056102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p w:rsidR="0015608A" w:rsidRPr="0015608A" w:rsidRDefault="00370C2B" w:rsidP="000236A2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F3F95">
        <w:rPr>
          <w:b/>
          <w:sz w:val="20"/>
          <w:szCs w:val="20"/>
        </w:rPr>
        <w:t>Wykaz dokumentów oraz oświadczeń niezbędnych do złożenia wraz z ofertą</w:t>
      </w:r>
      <w:r w:rsidR="0015608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:rsidR="00C80D8D" w:rsidRPr="00A26A9A" w:rsidRDefault="00EF3F95" w:rsidP="0015608A">
      <w:pPr>
        <w:pStyle w:val="Default"/>
        <w:numPr>
          <w:ilvl w:val="0"/>
          <w:numId w:val="26"/>
        </w:numPr>
        <w:spacing w:line="360" w:lineRule="auto"/>
        <w:ind w:left="1134" w:hanging="425"/>
        <w:jc w:val="both"/>
        <w:rPr>
          <w:rFonts w:eastAsia="Calibri"/>
          <w:sz w:val="20"/>
          <w:szCs w:val="20"/>
        </w:rPr>
      </w:pPr>
      <w:r w:rsidRPr="00A26A9A">
        <w:rPr>
          <w:sz w:val="20"/>
          <w:szCs w:val="20"/>
        </w:rPr>
        <w:t xml:space="preserve">Oświadczenie dotyczące braku </w:t>
      </w:r>
      <w:r w:rsidRPr="00A26A9A">
        <w:rPr>
          <w:rFonts w:eastAsia="Calibri"/>
          <w:sz w:val="20"/>
          <w:szCs w:val="20"/>
        </w:rPr>
        <w:t>powiązań kapitałowych lub osobowych</w:t>
      </w:r>
      <w:r w:rsidRPr="00A26A9A">
        <w:rPr>
          <w:sz w:val="20"/>
          <w:szCs w:val="20"/>
        </w:rPr>
        <w:t xml:space="preserve">, stanowiące załącznik </w:t>
      </w:r>
      <w:r w:rsidR="004B71A6">
        <w:rPr>
          <w:sz w:val="20"/>
          <w:szCs w:val="20"/>
        </w:rPr>
        <w:t>nr 1</w:t>
      </w:r>
      <w:r w:rsidR="00BC3F0A">
        <w:rPr>
          <w:sz w:val="20"/>
          <w:szCs w:val="20"/>
        </w:rPr>
        <w:t xml:space="preserve"> </w:t>
      </w:r>
      <w:r w:rsidRPr="00A26A9A">
        <w:rPr>
          <w:sz w:val="20"/>
          <w:szCs w:val="20"/>
        </w:rPr>
        <w:t xml:space="preserve">do </w:t>
      </w:r>
      <w:r w:rsidR="00117442" w:rsidRPr="00A26A9A">
        <w:rPr>
          <w:sz w:val="20"/>
          <w:szCs w:val="20"/>
        </w:rPr>
        <w:t>niniejszeg</w:t>
      </w:r>
      <w:r w:rsidR="00117442" w:rsidRPr="00A26A9A">
        <w:rPr>
          <w:rFonts w:eastAsia="Calibri"/>
          <w:sz w:val="20"/>
          <w:szCs w:val="20"/>
        </w:rPr>
        <w:t xml:space="preserve">o </w:t>
      </w:r>
      <w:r w:rsidRPr="00A26A9A">
        <w:rPr>
          <w:rFonts w:eastAsia="Calibri"/>
          <w:sz w:val="20"/>
          <w:szCs w:val="20"/>
        </w:rPr>
        <w:t xml:space="preserve">zapytania ofertowego. </w:t>
      </w:r>
    </w:p>
    <w:p w:rsidR="00370C2B" w:rsidRPr="00A26A9A" w:rsidRDefault="00370C2B" w:rsidP="00370C2B">
      <w:pPr>
        <w:pStyle w:val="Default"/>
        <w:spacing w:line="360" w:lineRule="auto"/>
        <w:jc w:val="both"/>
        <w:rPr>
          <w:rFonts w:eastAsia="Calibri"/>
          <w:sz w:val="20"/>
          <w:szCs w:val="20"/>
        </w:rPr>
      </w:pPr>
    </w:p>
    <w:p w:rsidR="00370C2B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  <w:r w:rsidRPr="00A26A9A">
        <w:rPr>
          <w:rFonts w:eastAsia="Calibri"/>
          <w:sz w:val="20"/>
          <w:szCs w:val="20"/>
        </w:rPr>
        <w:t>Termin zw</w:t>
      </w:r>
      <w:r w:rsidRPr="00A26A9A">
        <w:rPr>
          <w:sz w:val="20"/>
          <w:szCs w:val="20"/>
        </w:rPr>
        <w:t xml:space="preserve">iązania ofertą upływa po </w:t>
      </w:r>
      <w:r w:rsidR="00F74D2E" w:rsidRPr="00A26A9A">
        <w:rPr>
          <w:b/>
          <w:sz w:val="20"/>
          <w:szCs w:val="20"/>
        </w:rPr>
        <w:t>60 dniach</w:t>
      </w:r>
      <w:r w:rsidRPr="00A26A9A">
        <w:rPr>
          <w:sz w:val="20"/>
          <w:szCs w:val="20"/>
        </w:rPr>
        <w:t>, licząc od terminu składan</w:t>
      </w:r>
      <w:r>
        <w:rPr>
          <w:sz w:val="20"/>
          <w:szCs w:val="20"/>
        </w:rPr>
        <w:t>ia ofert.</w:t>
      </w:r>
    </w:p>
    <w:p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należy złożyć w formie papierowej na adres </w:t>
      </w:r>
      <w:r w:rsidRPr="0055759F">
        <w:rPr>
          <w:b/>
          <w:sz w:val="20"/>
          <w:szCs w:val="20"/>
        </w:rPr>
        <w:t>INT. PRODUCTION</w:t>
      </w:r>
      <w:r w:rsidR="0055759F" w:rsidRPr="0055759F">
        <w:rPr>
          <w:b/>
          <w:sz w:val="20"/>
          <w:szCs w:val="20"/>
        </w:rPr>
        <w:t xml:space="preserve"> JCS Sp. z o.o., ul. </w:t>
      </w:r>
      <w:r w:rsidR="00246B79">
        <w:rPr>
          <w:b/>
          <w:sz w:val="20"/>
          <w:szCs w:val="20"/>
        </w:rPr>
        <w:t>Pełczycka 17</w:t>
      </w:r>
      <w:r w:rsidR="0055759F" w:rsidRPr="0055759F">
        <w:rPr>
          <w:b/>
          <w:sz w:val="20"/>
          <w:szCs w:val="20"/>
        </w:rPr>
        <w:t>, 74-320 Barlinek</w:t>
      </w:r>
      <w:r w:rsidR="0055759F">
        <w:rPr>
          <w:sz w:val="20"/>
          <w:szCs w:val="20"/>
        </w:rPr>
        <w:t xml:space="preserve"> </w:t>
      </w:r>
      <w:r w:rsidR="005A21DD">
        <w:rPr>
          <w:sz w:val="20"/>
          <w:szCs w:val="20"/>
        </w:rPr>
        <w:t xml:space="preserve">lub </w:t>
      </w:r>
      <w:r w:rsidR="002C3AD2">
        <w:rPr>
          <w:sz w:val="20"/>
          <w:szCs w:val="20"/>
        </w:rPr>
        <w:t>elektronicznej na adres e-mail</w:t>
      </w:r>
      <w:r w:rsidR="002C3AD2" w:rsidRPr="00205096">
        <w:rPr>
          <w:color w:val="1F497D" w:themeColor="text2"/>
          <w:sz w:val="20"/>
          <w:szCs w:val="20"/>
        </w:rPr>
        <w:t>: m.urban@int-production.pl</w:t>
      </w:r>
      <w:r w:rsidR="005A21DD" w:rsidRPr="00205096">
        <w:rPr>
          <w:color w:val="1F497D" w:themeColor="text2"/>
          <w:sz w:val="20"/>
          <w:szCs w:val="20"/>
        </w:rPr>
        <w:t xml:space="preserve"> </w:t>
      </w:r>
      <w:r w:rsidR="0055759F">
        <w:rPr>
          <w:sz w:val="20"/>
          <w:szCs w:val="20"/>
        </w:rPr>
        <w:t xml:space="preserve">nie później niż do dnia </w:t>
      </w:r>
      <w:r w:rsidR="00D552EF">
        <w:rPr>
          <w:sz w:val="20"/>
          <w:szCs w:val="20"/>
        </w:rPr>
        <w:t>04</w:t>
      </w:r>
      <w:r w:rsidR="0026714B">
        <w:rPr>
          <w:sz w:val="20"/>
          <w:szCs w:val="20"/>
        </w:rPr>
        <w:t>/03/2016</w:t>
      </w:r>
      <w:r w:rsidR="0055759F">
        <w:rPr>
          <w:sz w:val="20"/>
          <w:szCs w:val="20"/>
        </w:rPr>
        <w:t xml:space="preserve"> godz. </w:t>
      </w:r>
      <w:r w:rsidR="0026714B">
        <w:rPr>
          <w:sz w:val="20"/>
          <w:szCs w:val="20"/>
        </w:rPr>
        <w:t>12</w:t>
      </w:r>
      <w:r w:rsidR="0055759F">
        <w:rPr>
          <w:sz w:val="20"/>
          <w:szCs w:val="20"/>
        </w:rPr>
        <w:t xml:space="preserve">:00. Otwarcie ofert nastąpi w dniu </w:t>
      </w:r>
      <w:r w:rsidR="00C44CAD">
        <w:rPr>
          <w:sz w:val="20"/>
          <w:szCs w:val="20"/>
        </w:rPr>
        <w:t>07</w:t>
      </w:r>
      <w:r w:rsidR="0026714B">
        <w:rPr>
          <w:sz w:val="20"/>
          <w:szCs w:val="20"/>
        </w:rPr>
        <w:t>/03/2016</w:t>
      </w:r>
      <w:r w:rsidR="0055759F">
        <w:rPr>
          <w:sz w:val="20"/>
          <w:szCs w:val="20"/>
        </w:rPr>
        <w:t xml:space="preserve"> o godz. </w:t>
      </w:r>
      <w:r w:rsidR="0026714B">
        <w:rPr>
          <w:sz w:val="20"/>
          <w:szCs w:val="20"/>
        </w:rPr>
        <w:t>14:00</w:t>
      </w:r>
      <w:r w:rsidR="0055759F">
        <w:rPr>
          <w:sz w:val="20"/>
          <w:szCs w:val="20"/>
        </w:rPr>
        <w:t xml:space="preserve"> w </w:t>
      </w:r>
      <w:r w:rsidR="0026714B">
        <w:rPr>
          <w:sz w:val="20"/>
          <w:szCs w:val="20"/>
        </w:rPr>
        <w:t>siedzibie</w:t>
      </w:r>
      <w:r w:rsidR="00C44CAD">
        <w:rPr>
          <w:sz w:val="20"/>
          <w:szCs w:val="20"/>
        </w:rPr>
        <w:t xml:space="preserve"> zakładu produkcyjnego</w:t>
      </w:r>
      <w:r w:rsidR="0026714B">
        <w:rPr>
          <w:sz w:val="20"/>
          <w:szCs w:val="20"/>
        </w:rPr>
        <w:t xml:space="preserve"> firmy (</w:t>
      </w:r>
      <w:r w:rsidR="00C44CAD">
        <w:rPr>
          <w:sz w:val="20"/>
          <w:szCs w:val="20"/>
        </w:rPr>
        <w:t>ul. Okrętowa 2</w:t>
      </w:r>
      <w:r w:rsidR="0026714B" w:rsidRPr="0026714B">
        <w:rPr>
          <w:sz w:val="20"/>
          <w:szCs w:val="20"/>
        </w:rPr>
        <w:t>, 74-320 Barlinek).</w:t>
      </w:r>
    </w:p>
    <w:p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:rsidR="00EF3F95" w:rsidRPr="0055759F" w:rsidRDefault="00EF3F95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C80D8D" w:rsidRPr="0055759F" w:rsidRDefault="00C80D8D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:rsidR="00117442" w:rsidRDefault="00117442" w:rsidP="00EF3F95">
      <w:pPr>
        <w:jc w:val="right"/>
        <w:rPr>
          <w:rFonts w:ascii="Calibri" w:eastAsia="Calibri" w:hAnsi="Calibri" w:cs="Times New Roman"/>
        </w:rPr>
      </w:pPr>
    </w:p>
    <w:p w:rsidR="000236A2" w:rsidRDefault="000236A2" w:rsidP="00EF3F95">
      <w:pPr>
        <w:jc w:val="right"/>
        <w:rPr>
          <w:rFonts w:ascii="Calibri" w:eastAsia="Calibri" w:hAnsi="Calibri" w:cs="Times New Roman"/>
        </w:rPr>
      </w:pPr>
    </w:p>
    <w:p w:rsidR="000236A2" w:rsidRPr="0055759F" w:rsidRDefault="000236A2" w:rsidP="000236A2">
      <w:pPr>
        <w:rPr>
          <w:rFonts w:ascii="Calibri" w:eastAsia="Calibri" w:hAnsi="Calibri" w:cs="Times New Roman"/>
        </w:rPr>
      </w:pPr>
    </w:p>
    <w:p w:rsidR="00117442" w:rsidRDefault="00117442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Calibri" w:eastAsia="Calibri" w:hAnsi="Calibri" w:cs="Times New Roman"/>
        </w:rPr>
      </w:pPr>
    </w:p>
    <w:p w:rsidR="00382A28" w:rsidRDefault="00382A28" w:rsidP="00EF3F95">
      <w:pPr>
        <w:jc w:val="right"/>
        <w:rPr>
          <w:rFonts w:ascii="Arial" w:eastAsia="Calibri" w:hAnsi="Arial" w:cs="Arial"/>
          <w:i/>
          <w:sz w:val="20"/>
          <w:szCs w:val="20"/>
        </w:rPr>
        <w:sectPr w:rsidR="00382A28" w:rsidSect="00DD639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2A28" w:rsidRPr="00382A28" w:rsidRDefault="00382A28" w:rsidP="00EF3F95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lastRenderedPageBreak/>
        <w:t xml:space="preserve">Załącznik nr </w:t>
      </w:r>
      <w:r w:rsidR="00961910">
        <w:rPr>
          <w:rFonts w:ascii="Arial" w:eastAsia="Calibri" w:hAnsi="Arial" w:cs="Arial"/>
          <w:i/>
          <w:sz w:val="20"/>
          <w:szCs w:val="20"/>
        </w:rPr>
        <w:t>1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 w:rsidR="00961910">
        <w:rPr>
          <w:rFonts w:ascii="Arial" w:eastAsia="Calibri" w:hAnsi="Arial" w:cs="Arial"/>
          <w:i/>
          <w:sz w:val="20"/>
          <w:szCs w:val="20"/>
        </w:rPr>
        <w:t>3</w:t>
      </w:r>
      <w:bookmarkStart w:id="0" w:name="_GoBack"/>
      <w:bookmarkEnd w:id="0"/>
      <w:r w:rsidR="00561F27" w:rsidRPr="00561F27">
        <w:rPr>
          <w:rFonts w:ascii="Arial" w:eastAsia="Calibri" w:hAnsi="Arial" w:cs="Arial"/>
          <w:i/>
          <w:sz w:val="20"/>
          <w:szCs w:val="20"/>
        </w:rPr>
        <w:t>/1.5/2016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F533D2" w:rsidTr="000236A2">
        <w:trPr>
          <w:trHeight w:val="1638"/>
        </w:trPr>
        <w:tc>
          <w:tcPr>
            <w:tcW w:w="3070" w:type="dxa"/>
          </w:tcPr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2A28" w:rsidRDefault="00382A28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236A2" w:rsidRDefault="000236A2" w:rsidP="00382A28">
            <w:pPr>
              <w:pStyle w:val="Default"/>
              <w:spacing w:line="360" w:lineRule="auto"/>
              <w:ind w:firstLine="708"/>
              <w:rPr>
                <w:rFonts w:eastAsia="Calibri"/>
                <w:sz w:val="20"/>
                <w:szCs w:val="20"/>
                <w:lang w:val="en-US"/>
              </w:rPr>
            </w:pPr>
          </w:p>
          <w:p w:rsidR="000236A2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0236A2" w:rsidRPr="006C0530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  <w:lang w:val="en-US"/>
              </w:rPr>
            </w:pPr>
            <w:r w:rsidRPr="006C0530">
              <w:rPr>
                <w:rFonts w:eastAsia="Calibri"/>
                <w:sz w:val="20"/>
                <w:szCs w:val="20"/>
                <w:lang w:val="en-US"/>
              </w:rPr>
              <w:t>INT. PRODUCTION JCS Sp. z o.o.</w:t>
            </w:r>
          </w:p>
          <w:p w:rsidR="000236A2" w:rsidRPr="009E5D68" w:rsidRDefault="000236A2" w:rsidP="000236A2">
            <w:pPr>
              <w:pStyle w:val="Default"/>
              <w:spacing w:line="360" w:lineRule="auto"/>
              <w:ind w:firstLine="708"/>
              <w:jc w:val="both"/>
              <w:rPr>
                <w:sz w:val="20"/>
                <w:szCs w:val="20"/>
              </w:rPr>
            </w:pPr>
            <w:r w:rsidRPr="006C0530">
              <w:rPr>
                <w:sz w:val="20"/>
                <w:szCs w:val="20"/>
                <w:lang w:val="en-US"/>
              </w:rPr>
              <w:t xml:space="preserve">           </w:t>
            </w:r>
            <w:r w:rsidRPr="009E5D6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Pełczycka 17</w:t>
            </w:r>
          </w:p>
          <w:p w:rsidR="000236A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0236A2">
              <w:rPr>
                <w:rFonts w:ascii="Arial" w:hAnsi="Arial" w:cs="Arial"/>
                <w:color w:val="000000"/>
                <w:sz w:val="20"/>
                <w:szCs w:val="20"/>
              </w:rPr>
              <w:t>74-320 Barlinek</w:t>
            </w:r>
          </w:p>
          <w:p w:rsidR="00F533D2" w:rsidRDefault="000236A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="00F533D2">
              <w:rPr>
                <w:rFonts w:ascii="Arial" w:eastAsia="Calibri" w:hAnsi="Arial" w:cs="Arial"/>
                <w:sz w:val="20"/>
                <w:szCs w:val="20"/>
              </w:rPr>
              <w:t>.......................................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F533D2" w:rsidTr="000236A2">
        <w:tc>
          <w:tcPr>
            <w:tcW w:w="3070" w:type="dxa"/>
            <w:vAlign w:val="center"/>
          </w:tcPr>
          <w:p w:rsidR="00F533D2" w:rsidRDefault="00F533D2" w:rsidP="00F533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F533D2" w:rsidRDefault="00F533D2" w:rsidP="00EF3F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533D2" w:rsidRDefault="00F533D2" w:rsidP="000236A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Nazwa i adres </w:t>
            </w:r>
            <w:r w:rsidR="000236A2">
              <w:rPr>
                <w:rFonts w:ascii="Arial" w:eastAsia="Calibri" w:hAnsi="Arial" w:cs="Arial"/>
                <w:sz w:val="20"/>
                <w:szCs w:val="20"/>
              </w:rPr>
              <w:t>Zamawiającego</w:t>
            </w:r>
          </w:p>
        </w:tc>
      </w:tr>
    </w:tbl>
    <w:p w:rsidR="00EF3F95" w:rsidRPr="00F533D2" w:rsidRDefault="00EF3F95" w:rsidP="00EF3F95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  <w:r w:rsidR="00F533D2">
        <w:rPr>
          <w:rFonts w:ascii="Arial" w:eastAsia="Calibri" w:hAnsi="Arial" w:cs="Arial"/>
          <w:sz w:val="20"/>
          <w:szCs w:val="20"/>
        </w:rPr>
        <w:tab/>
      </w:r>
    </w:p>
    <w:p w:rsidR="00EF3F95" w:rsidRPr="00F533D2" w:rsidRDefault="00EF3F95" w:rsidP="00EF3F95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EF3F95" w:rsidRPr="00F533D2" w:rsidRDefault="00EF3F95" w:rsidP="00382A28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EF3F95" w:rsidRPr="00F533D2" w:rsidRDefault="00EF3F95" w:rsidP="00EF3F9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EF3F95" w:rsidRPr="00F533D2" w:rsidRDefault="00EF3F95" w:rsidP="00EF3F95">
      <w:pPr>
        <w:jc w:val="right"/>
        <w:rPr>
          <w:rFonts w:ascii="Arial" w:eastAsia="Calibri" w:hAnsi="Arial" w:cs="Arial"/>
          <w:sz w:val="20"/>
          <w:szCs w:val="20"/>
        </w:rPr>
      </w:pPr>
    </w:p>
    <w:p w:rsidR="00EF3F95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r w:rsidR="00BE2707" w:rsidRPr="00F533D2">
        <w:rPr>
          <w:rFonts w:ascii="Arial" w:eastAsia="Calibri" w:hAnsi="Arial" w:cs="Arial"/>
          <w:sz w:val="20"/>
          <w:szCs w:val="20"/>
        </w:rPr>
        <w:t xml:space="preserve">INT. </w:t>
      </w:r>
      <w:r w:rsidR="00BE2707" w:rsidRPr="00D15B8A">
        <w:rPr>
          <w:rFonts w:ascii="Arial" w:eastAsia="Calibri" w:hAnsi="Arial" w:cs="Arial"/>
          <w:sz w:val="20"/>
          <w:szCs w:val="20"/>
          <w:lang w:val="en-US"/>
        </w:rPr>
        <w:t>PRODUCTION JC</w:t>
      </w:r>
      <w:r w:rsidR="00BE2707" w:rsidRPr="00F533D2">
        <w:rPr>
          <w:rFonts w:ascii="Arial" w:eastAsia="Calibri" w:hAnsi="Arial" w:cs="Arial"/>
          <w:sz w:val="20"/>
          <w:szCs w:val="20"/>
          <w:lang w:val="en-US"/>
        </w:rPr>
        <w:t xml:space="preserve">S Sp. z o.o. </w:t>
      </w:r>
      <w:r w:rsidRPr="00F533D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533D2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</w:t>
      </w:r>
      <w:r w:rsidR="00246B79">
        <w:rPr>
          <w:rFonts w:ascii="Arial" w:eastAsia="Calibri" w:hAnsi="Arial" w:cs="Arial"/>
          <w:sz w:val="20"/>
          <w:szCs w:val="20"/>
        </w:rPr>
        <w:t xml:space="preserve"> </w:t>
      </w:r>
      <w:r w:rsidR="00246B79"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246B79" w:rsidRPr="00246B79" w:rsidRDefault="00246B79" w:rsidP="00246B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F3F95" w:rsidRPr="00F533D2" w:rsidRDefault="00EF3F95" w:rsidP="00EF3F9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3"/>
        <w:gridCol w:w="3065"/>
      </w:tblGrid>
      <w:tr w:rsidR="00F533D2" w:rsidTr="00F533D2">
        <w:tc>
          <w:tcPr>
            <w:tcW w:w="3070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F533D2" w:rsidTr="00F533D2">
        <w:tc>
          <w:tcPr>
            <w:tcW w:w="3070" w:type="dxa"/>
            <w:vAlign w:val="center"/>
          </w:tcPr>
          <w:p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F533D2" w:rsidRDefault="00F533D2" w:rsidP="00EF3F95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533D2" w:rsidRDefault="00F533D2" w:rsidP="00F533D2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EF3F95" w:rsidRPr="00F533D2" w:rsidRDefault="00EF3F95" w:rsidP="00EF3F95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EF3F95" w:rsidRPr="00F533D2" w:rsidSect="00DD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53" w:rsidRDefault="00FD4A53" w:rsidP="00C80D8D">
      <w:pPr>
        <w:spacing w:after="0" w:line="240" w:lineRule="auto"/>
      </w:pPr>
      <w:r>
        <w:separator/>
      </w:r>
    </w:p>
  </w:endnote>
  <w:endnote w:type="continuationSeparator" w:id="0">
    <w:p w:rsidR="00FD4A53" w:rsidRDefault="00FD4A53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53" w:rsidRDefault="00FD4A53" w:rsidP="00C80D8D">
      <w:pPr>
        <w:spacing w:after="0" w:line="240" w:lineRule="auto"/>
      </w:pPr>
      <w:r>
        <w:separator/>
      </w:r>
    </w:p>
  </w:footnote>
  <w:footnote w:type="continuationSeparator" w:id="0">
    <w:p w:rsidR="00FD4A53" w:rsidRDefault="00FD4A53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65" w:rsidRDefault="008C5865">
    <w:pPr>
      <w:pStyle w:val="Nagwek"/>
    </w:pPr>
    <w:r>
      <w:rPr>
        <w:noProof/>
        <w:lang w:eastAsia="pl-PL"/>
      </w:rPr>
      <w:drawing>
        <wp:inline distT="0" distB="0" distL="0" distR="0">
          <wp:extent cx="5760720" cy="64118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865" w:rsidRDefault="008C5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276"/>
    <w:multiLevelType w:val="hybridMultilevel"/>
    <w:tmpl w:val="245E8E46"/>
    <w:lvl w:ilvl="0" w:tplc="A088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45AC2"/>
    <w:multiLevelType w:val="hybridMultilevel"/>
    <w:tmpl w:val="A6104D40"/>
    <w:lvl w:ilvl="0" w:tplc="36104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6678C"/>
    <w:multiLevelType w:val="hybridMultilevel"/>
    <w:tmpl w:val="59DCD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00D"/>
    <w:multiLevelType w:val="hybridMultilevel"/>
    <w:tmpl w:val="4F169266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25F7"/>
    <w:multiLevelType w:val="hybridMultilevel"/>
    <w:tmpl w:val="1B0AC12A"/>
    <w:lvl w:ilvl="0" w:tplc="76AE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66A93"/>
    <w:multiLevelType w:val="hybridMultilevel"/>
    <w:tmpl w:val="8D1033FC"/>
    <w:lvl w:ilvl="0" w:tplc="7E4239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E56B8"/>
    <w:multiLevelType w:val="hybridMultilevel"/>
    <w:tmpl w:val="351E4842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49D"/>
    <w:multiLevelType w:val="hybridMultilevel"/>
    <w:tmpl w:val="01B8273C"/>
    <w:lvl w:ilvl="0" w:tplc="BA12E348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62976"/>
    <w:multiLevelType w:val="hybridMultilevel"/>
    <w:tmpl w:val="9F4CBDFE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9399D"/>
    <w:multiLevelType w:val="hybridMultilevel"/>
    <w:tmpl w:val="DD2EAF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BA5BEB"/>
    <w:multiLevelType w:val="hybridMultilevel"/>
    <w:tmpl w:val="BB2E692C"/>
    <w:lvl w:ilvl="0" w:tplc="E4D08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0333CA"/>
    <w:multiLevelType w:val="hybridMultilevel"/>
    <w:tmpl w:val="86F868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202FC"/>
    <w:multiLevelType w:val="hybridMultilevel"/>
    <w:tmpl w:val="63040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66FBB"/>
    <w:multiLevelType w:val="hybridMultilevel"/>
    <w:tmpl w:val="406E2FC4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07C8B"/>
    <w:multiLevelType w:val="hybridMultilevel"/>
    <w:tmpl w:val="474ECA54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77631"/>
    <w:multiLevelType w:val="hybridMultilevel"/>
    <w:tmpl w:val="E916AF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25867"/>
    <w:multiLevelType w:val="hybridMultilevel"/>
    <w:tmpl w:val="4A5AC0DC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57CB6"/>
    <w:multiLevelType w:val="multilevel"/>
    <w:tmpl w:val="32A8D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7FEB"/>
    <w:multiLevelType w:val="hybridMultilevel"/>
    <w:tmpl w:val="7DB61D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32D5C"/>
    <w:multiLevelType w:val="hybridMultilevel"/>
    <w:tmpl w:val="A532F2B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47097"/>
    <w:multiLevelType w:val="hybridMultilevel"/>
    <w:tmpl w:val="023ADADC"/>
    <w:lvl w:ilvl="0" w:tplc="421694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6D6EE9"/>
    <w:multiLevelType w:val="hybridMultilevel"/>
    <w:tmpl w:val="553064B6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4"/>
  </w:num>
  <w:num w:numId="4">
    <w:abstractNumId w:val="17"/>
  </w:num>
  <w:num w:numId="5">
    <w:abstractNumId w:val="9"/>
  </w:num>
  <w:num w:numId="6">
    <w:abstractNumId w:val="23"/>
  </w:num>
  <w:num w:numId="7">
    <w:abstractNumId w:val="26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5"/>
  </w:num>
  <w:num w:numId="15">
    <w:abstractNumId w:val="21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19"/>
  </w:num>
  <w:num w:numId="22">
    <w:abstractNumId w:val="28"/>
  </w:num>
  <w:num w:numId="23">
    <w:abstractNumId w:val="14"/>
  </w:num>
  <w:num w:numId="24">
    <w:abstractNumId w:val="10"/>
  </w:num>
  <w:num w:numId="25">
    <w:abstractNumId w:val="25"/>
  </w:num>
  <w:num w:numId="26">
    <w:abstractNumId w:val="20"/>
  </w:num>
  <w:num w:numId="27">
    <w:abstractNumId w:val="4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4809"/>
    <w:rsid w:val="000236A2"/>
    <w:rsid w:val="00027139"/>
    <w:rsid w:val="00035287"/>
    <w:rsid w:val="00056102"/>
    <w:rsid w:val="00114903"/>
    <w:rsid w:val="00117442"/>
    <w:rsid w:val="0015608A"/>
    <w:rsid w:val="00166BFC"/>
    <w:rsid w:val="001924D8"/>
    <w:rsid w:val="001937BF"/>
    <w:rsid w:val="001A13A1"/>
    <w:rsid w:val="001A2522"/>
    <w:rsid w:val="001C5D36"/>
    <w:rsid w:val="001D0568"/>
    <w:rsid w:val="001F5E1F"/>
    <w:rsid w:val="00205096"/>
    <w:rsid w:val="002142A0"/>
    <w:rsid w:val="0022463F"/>
    <w:rsid w:val="00246B79"/>
    <w:rsid w:val="002600A5"/>
    <w:rsid w:val="0026714B"/>
    <w:rsid w:val="00285691"/>
    <w:rsid w:val="002B265A"/>
    <w:rsid w:val="002B2DB1"/>
    <w:rsid w:val="002C13A2"/>
    <w:rsid w:val="002C3AD2"/>
    <w:rsid w:val="002F53C6"/>
    <w:rsid w:val="00313314"/>
    <w:rsid w:val="00370C2B"/>
    <w:rsid w:val="00382A28"/>
    <w:rsid w:val="0039704E"/>
    <w:rsid w:val="003B139F"/>
    <w:rsid w:val="003D5159"/>
    <w:rsid w:val="00400F5D"/>
    <w:rsid w:val="004357B5"/>
    <w:rsid w:val="00442AC8"/>
    <w:rsid w:val="00447774"/>
    <w:rsid w:val="00462A81"/>
    <w:rsid w:val="00473CDD"/>
    <w:rsid w:val="00482794"/>
    <w:rsid w:val="004B71A6"/>
    <w:rsid w:val="004C0DC3"/>
    <w:rsid w:val="004D6402"/>
    <w:rsid w:val="004D68DD"/>
    <w:rsid w:val="00536F39"/>
    <w:rsid w:val="0055759F"/>
    <w:rsid w:val="00561F27"/>
    <w:rsid w:val="005A21DD"/>
    <w:rsid w:val="005F43AD"/>
    <w:rsid w:val="006051F3"/>
    <w:rsid w:val="00611174"/>
    <w:rsid w:val="00635E51"/>
    <w:rsid w:val="0065501E"/>
    <w:rsid w:val="00684EF0"/>
    <w:rsid w:val="00697218"/>
    <w:rsid w:val="006A1D19"/>
    <w:rsid w:val="006B04D9"/>
    <w:rsid w:val="006C0530"/>
    <w:rsid w:val="006C0E5D"/>
    <w:rsid w:val="006E3641"/>
    <w:rsid w:val="006F4663"/>
    <w:rsid w:val="00734EBD"/>
    <w:rsid w:val="00742BF8"/>
    <w:rsid w:val="00752A2D"/>
    <w:rsid w:val="00787C25"/>
    <w:rsid w:val="007D1212"/>
    <w:rsid w:val="007D4184"/>
    <w:rsid w:val="007D6F47"/>
    <w:rsid w:val="007D72CB"/>
    <w:rsid w:val="008564D2"/>
    <w:rsid w:val="00886565"/>
    <w:rsid w:val="008A7355"/>
    <w:rsid w:val="008C5865"/>
    <w:rsid w:val="008D039B"/>
    <w:rsid w:val="008D3AE0"/>
    <w:rsid w:val="008E20A6"/>
    <w:rsid w:val="008E7A6A"/>
    <w:rsid w:val="008F5909"/>
    <w:rsid w:val="0090060E"/>
    <w:rsid w:val="009126D9"/>
    <w:rsid w:val="00961910"/>
    <w:rsid w:val="0097180C"/>
    <w:rsid w:val="0099332B"/>
    <w:rsid w:val="009D4F67"/>
    <w:rsid w:val="009E5D68"/>
    <w:rsid w:val="00A2491B"/>
    <w:rsid w:val="00A26A9A"/>
    <w:rsid w:val="00A632DA"/>
    <w:rsid w:val="00A925CE"/>
    <w:rsid w:val="00A959D8"/>
    <w:rsid w:val="00AA46A5"/>
    <w:rsid w:val="00AC4872"/>
    <w:rsid w:val="00AE4CC7"/>
    <w:rsid w:val="00B06AD7"/>
    <w:rsid w:val="00B672CC"/>
    <w:rsid w:val="00BA12B4"/>
    <w:rsid w:val="00BC3F0A"/>
    <w:rsid w:val="00BC4B8E"/>
    <w:rsid w:val="00BD6D63"/>
    <w:rsid w:val="00BE2707"/>
    <w:rsid w:val="00C053EB"/>
    <w:rsid w:val="00C07213"/>
    <w:rsid w:val="00C44CAD"/>
    <w:rsid w:val="00C806E3"/>
    <w:rsid w:val="00C80D8D"/>
    <w:rsid w:val="00D07741"/>
    <w:rsid w:val="00D15B8A"/>
    <w:rsid w:val="00D26DA1"/>
    <w:rsid w:val="00D552EF"/>
    <w:rsid w:val="00D679B3"/>
    <w:rsid w:val="00D87140"/>
    <w:rsid w:val="00DA44BD"/>
    <w:rsid w:val="00DB6035"/>
    <w:rsid w:val="00DB6306"/>
    <w:rsid w:val="00DB7EC7"/>
    <w:rsid w:val="00DC1812"/>
    <w:rsid w:val="00DD3F9D"/>
    <w:rsid w:val="00DD4B3B"/>
    <w:rsid w:val="00DD6390"/>
    <w:rsid w:val="00E25304"/>
    <w:rsid w:val="00E36D4F"/>
    <w:rsid w:val="00E44903"/>
    <w:rsid w:val="00EC7973"/>
    <w:rsid w:val="00EF3F95"/>
    <w:rsid w:val="00F02BA3"/>
    <w:rsid w:val="00F04BCC"/>
    <w:rsid w:val="00F41001"/>
    <w:rsid w:val="00F533D2"/>
    <w:rsid w:val="00F6085E"/>
    <w:rsid w:val="00F74D2E"/>
    <w:rsid w:val="00F9244F"/>
    <w:rsid w:val="00FA5EE3"/>
    <w:rsid w:val="00FC3089"/>
    <w:rsid w:val="00FD4A53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54EA2-9E12-4964-980C-D8F7DD6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semiHidden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D8D"/>
  </w:style>
  <w:style w:type="paragraph" w:styleId="Akapitzlist">
    <w:name w:val="List Paragraph"/>
    <w:basedOn w:val="Normalny"/>
    <w:uiPriority w:val="34"/>
    <w:qFormat/>
    <w:rsid w:val="002142A0"/>
    <w:pPr>
      <w:ind w:left="720"/>
      <w:contextualSpacing/>
    </w:pPr>
  </w:style>
  <w:style w:type="table" w:styleId="Tabela-Siatka">
    <w:name w:val="Table Grid"/>
    <w:basedOn w:val="Standardowy"/>
    <w:uiPriority w:val="59"/>
    <w:rsid w:val="007D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urban@int-product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0C5C-AEBA-4924-B66D-69ECFAC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Zygmunt Siarkiewicz</cp:lastModifiedBy>
  <cp:revision>10</cp:revision>
  <cp:lastPrinted>2016-02-18T12:37:00Z</cp:lastPrinted>
  <dcterms:created xsi:type="dcterms:W3CDTF">2016-02-17T10:45:00Z</dcterms:created>
  <dcterms:modified xsi:type="dcterms:W3CDTF">2016-02-18T13:05:00Z</dcterms:modified>
</cp:coreProperties>
</file>